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F0" w:rsidRDefault="005F64D5" w:rsidP="00B55ACD">
      <w:pPr>
        <w:spacing w:before="1008" w:after="24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568960"/>
            <wp:positionH relativeFrom="margin">
              <wp:align>left</wp:align>
            </wp:positionH>
            <wp:positionV relativeFrom="margin">
              <wp:align>top</wp:align>
            </wp:positionV>
            <wp:extent cx="1867535" cy="861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S, 2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1F0">
        <w:rPr>
          <w:szCs w:val="24"/>
        </w:rPr>
        <w:t xml:space="preserve">Job Opening:  Digital Collections Specialist </w:t>
      </w:r>
    </w:p>
    <w:p w:rsidR="00C341F0" w:rsidRDefault="0068059F" w:rsidP="0068059F">
      <w:pPr>
        <w:spacing w:before="180" w:after="300"/>
        <w:rPr>
          <w:szCs w:val="24"/>
        </w:rPr>
      </w:pPr>
      <w:r>
        <w:rPr>
          <w:szCs w:val="24"/>
        </w:rPr>
        <w:t xml:space="preserve">The </w:t>
      </w:r>
      <w:r w:rsidR="00C341F0" w:rsidRPr="00C341F0">
        <w:rPr>
          <w:szCs w:val="24"/>
        </w:rPr>
        <w:t xml:space="preserve">American Baptist Historical Society seeks a creative and energetic professional to serve as its Digital Collections Specialist in order to </w:t>
      </w:r>
      <w:r w:rsidR="00C341F0">
        <w:rPr>
          <w:szCs w:val="24"/>
        </w:rPr>
        <w:t>develop</w:t>
      </w:r>
      <w:r w:rsidR="00C341F0" w:rsidRPr="00C341F0">
        <w:rPr>
          <w:szCs w:val="24"/>
        </w:rPr>
        <w:t xml:space="preserve"> a vibrant digital program.</w:t>
      </w:r>
    </w:p>
    <w:p w:rsidR="00C341F0" w:rsidRPr="00CD5548" w:rsidRDefault="00C341F0" w:rsidP="0068059F">
      <w:pPr>
        <w:autoSpaceDE w:val="0"/>
        <w:autoSpaceDN w:val="0"/>
        <w:spacing w:before="180"/>
        <w:rPr>
          <w:b/>
        </w:rPr>
      </w:pPr>
      <w:r w:rsidRPr="00CD5548">
        <w:rPr>
          <w:bdr w:val="none" w:sz="0" w:space="0" w:color="auto" w:frame="1"/>
        </w:rPr>
        <w:t>The American Baptist Historical Society maintains the oldest and largest Baptist h</w:t>
      </w:r>
      <w:r w:rsidR="00B55ACD">
        <w:rPr>
          <w:bdr w:val="none" w:sz="0" w:space="0" w:color="auto" w:frame="1"/>
        </w:rPr>
        <w:t>istorical collection in the US</w:t>
      </w:r>
      <w:r w:rsidRPr="00CD5548">
        <w:rPr>
          <w:bdr w:val="none" w:sz="0" w:space="0" w:color="auto" w:frame="1"/>
        </w:rPr>
        <w:t xml:space="preserve">, documenting the history of Baptists generally and </w:t>
      </w:r>
      <w:r w:rsidR="00413392" w:rsidRPr="00CD5548">
        <w:rPr>
          <w:bdr w:val="none" w:sz="0" w:space="0" w:color="auto" w:frame="1"/>
        </w:rPr>
        <w:t xml:space="preserve">American Baptist Churches, </w:t>
      </w:r>
      <w:r w:rsidRPr="00CD5548">
        <w:rPr>
          <w:bdr w:val="none" w:sz="0" w:space="0" w:color="auto" w:frame="1"/>
        </w:rPr>
        <w:t xml:space="preserve">USA (the most racially and ethnically diverse Protestant </w:t>
      </w:r>
      <w:r w:rsidR="00413392" w:rsidRPr="00CD5548">
        <w:rPr>
          <w:bdr w:val="none" w:sz="0" w:space="0" w:color="auto" w:frame="1"/>
        </w:rPr>
        <w:t>denomination</w:t>
      </w:r>
      <w:r w:rsidRPr="00CD5548">
        <w:rPr>
          <w:bdr w:val="none" w:sz="0" w:space="0" w:color="auto" w:frame="1"/>
        </w:rPr>
        <w:t xml:space="preserve"> in the US), specifically.  ABHS collections include books, periodicals, manuscripts, organizational records</w:t>
      </w:r>
      <w:r w:rsidR="006F491F" w:rsidRPr="00CD5548">
        <w:rPr>
          <w:bdr w:val="none" w:sz="0" w:space="0" w:color="auto" w:frame="1"/>
        </w:rPr>
        <w:t>, and the beginning of a digitized and born-digital collection</w:t>
      </w:r>
      <w:r w:rsidRPr="00CD5548">
        <w:rPr>
          <w:bdr w:val="none" w:sz="0" w:space="0" w:color="auto" w:frame="1"/>
        </w:rPr>
        <w:t>.  Staff provide reference services, both internally and to the public by appointment.</w:t>
      </w:r>
    </w:p>
    <w:p w:rsidR="0068059F" w:rsidRPr="00CD5548" w:rsidRDefault="0068059F" w:rsidP="00145EC7">
      <w:pPr>
        <w:spacing w:before="300"/>
        <w:rPr>
          <w:rFonts w:eastAsia="Times New Roman"/>
          <w:b/>
        </w:rPr>
      </w:pPr>
      <w:r w:rsidRPr="00CD5548">
        <w:rPr>
          <w:rFonts w:eastAsia="Times New Roman"/>
          <w:b/>
        </w:rPr>
        <w:t>Position Summary</w:t>
      </w:r>
    </w:p>
    <w:p w:rsidR="00145EC7" w:rsidRPr="00CD5548" w:rsidRDefault="00C341F0" w:rsidP="00413392">
      <w:pPr>
        <w:spacing w:before="180" w:after="300"/>
        <w:rPr>
          <w:szCs w:val="24"/>
        </w:rPr>
      </w:pPr>
      <w:r w:rsidRPr="00CD5548">
        <w:rPr>
          <w:rFonts w:eastAsia="Times New Roman"/>
        </w:rPr>
        <w:t xml:space="preserve">The Digital Collections Specialist </w:t>
      </w:r>
      <w:r w:rsidR="0068059F" w:rsidRPr="00CD5548">
        <w:rPr>
          <w:rFonts w:eastAsia="Times New Roman"/>
        </w:rPr>
        <w:t>i</w:t>
      </w:r>
      <w:r w:rsidR="0068059F" w:rsidRPr="00CD5548">
        <w:t>s responsible for the care and management of the American Baptist Historical Society’s digital collections, including official records of American Baptist Churches/USA partners, personal papers, and other historical records and/or</w:t>
      </w:r>
      <w:r w:rsidR="00145EC7" w:rsidRPr="00CD5548">
        <w:t xml:space="preserve"> digital</w:t>
      </w:r>
      <w:r w:rsidR="0068059F" w:rsidRPr="00CD5548">
        <w:t xml:space="preserve"> objects</w:t>
      </w:r>
      <w:r w:rsidR="00145EC7" w:rsidRPr="00CD5548">
        <w:t xml:space="preserve">.  The occupant of this position also provides advice and training to ABC/USA denominational partners concerning the organization and retention of born-digital records to preserve the heritage of the denomination.  </w:t>
      </w:r>
      <w:r w:rsidR="00AC7632" w:rsidRPr="00CD5548">
        <w:t xml:space="preserve">This is a full-time, exempt position.  </w:t>
      </w:r>
      <w:r w:rsidR="00145EC7" w:rsidRPr="00CD5548">
        <w:rPr>
          <w:szCs w:val="24"/>
        </w:rPr>
        <w:t>The Digital Collections Specialist r</w:t>
      </w:r>
      <w:r w:rsidR="00731BFE" w:rsidRPr="00CD5548">
        <w:rPr>
          <w:szCs w:val="24"/>
        </w:rPr>
        <w:t>eports to the Archivist.</w:t>
      </w:r>
    </w:p>
    <w:p w:rsidR="0068059F" w:rsidRPr="00145EC7" w:rsidRDefault="00145EC7" w:rsidP="00413392">
      <w:pPr>
        <w:spacing w:before="30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Responsibilities </w:t>
      </w:r>
    </w:p>
    <w:p w:rsidR="00413392" w:rsidRDefault="00413392" w:rsidP="00AC7632">
      <w:pPr>
        <w:pStyle w:val="ListParagraph"/>
        <w:numPr>
          <w:ilvl w:val="0"/>
          <w:numId w:val="2"/>
        </w:numPr>
        <w:spacing w:beforeLines="60" w:before="144"/>
        <w:rPr>
          <w:szCs w:val="24"/>
        </w:rPr>
      </w:pPr>
      <w:r>
        <w:rPr>
          <w:szCs w:val="24"/>
        </w:rPr>
        <w:t xml:space="preserve">establishing policies for collection and maintenance of digital collections; </w:t>
      </w:r>
    </w:p>
    <w:p w:rsidR="00413392" w:rsidRPr="00413392" w:rsidRDefault="00413392" w:rsidP="00AC7632">
      <w:pPr>
        <w:pStyle w:val="ListParagraph"/>
        <w:numPr>
          <w:ilvl w:val="0"/>
          <w:numId w:val="2"/>
        </w:numPr>
        <w:spacing w:beforeLines="60" w:before="144"/>
        <w:rPr>
          <w:szCs w:val="24"/>
        </w:rPr>
      </w:pPr>
      <w:r>
        <w:rPr>
          <w:szCs w:val="24"/>
        </w:rPr>
        <w:t xml:space="preserve">developing and managing projects and workflows for processing digitized and born-digital archival materials; </w:t>
      </w:r>
    </w:p>
    <w:p w:rsidR="0068059F" w:rsidRPr="0068059F" w:rsidRDefault="00C341F0" w:rsidP="00AC7632">
      <w:pPr>
        <w:pStyle w:val="ListParagraph"/>
        <w:numPr>
          <w:ilvl w:val="0"/>
          <w:numId w:val="2"/>
        </w:numPr>
        <w:spacing w:beforeLines="60" w:before="144"/>
        <w:rPr>
          <w:szCs w:val="24"/>
        </w:rPr>
      </w:pPr>
      <w:r w:rsidRPr="0068059F">
        <w:rPr>
          <w:rFonts w:eastAsia="Times New Roman"/>
          <w:color w:val="000000"/>
        </w:rPr>
        <w:t>evaluation and implementation of specialized tools that characterize, describe, and/or transform born-digital content as needed;</w:t>
      </w:r>
    </w:p>
    <w:p w:rsidR="0068059F" w:rsidRPr="0068059F" w:rsidRDefault="00C341F0" w:rsidP="00AC7632">
      <w:pPr>
        <w:pStyle w:val="ListParagraph"/>
        <w:numPr>
          <w:ilvl w:val="0"/>
          <w:numId w:val="2"/>
        </w:numPr>
        <w:spacing w:beforeLines="60" w:before="144"/>
        <w:rPr>
          <w:szCs w:val="24"/>
        </w:rPr>
      </w:pPr>
      <w:r w:rsidRPr="0068059F">
        <w:rPr>
          <w:rFonts w:eastAsia="Times New Roman"/>
          <w:color w:val="000000"/>
        </w:rPr>
        <w:t xml:space="preserve">coordinating the transfer of digital materials from a variety of current and legacy media formats such as tapes, floppy disks, CDs, and hard drives, and implementing mechanisms for ensuring the authenticity, preservation, and access of this material; </w:t>
      </w:r>
    </w:p>
    <w:p w:rsidR="00731BFE" w:rsidRPr="00CD5548" w:rsidRDefault="00C341F0" w:rsidP="00AC7632">
      <w:pPr>
        <w:pStyle w:val="ListParagraph"/>
        <w:numPr>
          <w:ilvl w:val="0"/>
          <w:numId w:val="2"/>
        </w:numPr>
        <w:spacing w:beforeLines="60" w:before="144"/>
        <w:rPr>
          <w:szCs w:val="24"/>
        </w:rPr>
      </w:pPr>
      <w:r w:rsidRPr="0068059F">
        <w:rPr>
          <w:rFonts w:eastAsia="Times New Roman"/>
          <w:color w:val="000000"/>
        </w:rPr>
        <w:t>develop</w:t>
      </w:r>
      <w:r w:rsidR="00AC7632">
        <w:rPr>
          <w:rFonts w:eastAsia="Times New Roman"/>
          <w:color w:val="000000"/>
        </w:rPr>
        <w:t>ment</w:t>
      </w:r>
      <w:r w:rsidRPr="0068059F">
        <w:rPr>
          <w:rFonts w:eastAsia="Times New Roman"/>
          <w:color w:val="000000"/>
        </w:rPr>
        <w:t xml:space="preserve"> of processes for the routine acquisition, preservation, and access of born-digital materials given to ABHS, including email, web</w:t>
      </w:r>
      <w:r w:rsidR="00CD5548">
        <w:rPr>
          <w:rFonts w:eastAsia="Times New Roman"/>
          <w:color w:val="000000"/>
        </w:rPr>
        <w:t xml:space="preserve"> content</w:t>
      </w:r>
      <w:r w:rsidRPr="0068059F">
        <w:rPr>
          <w:rFonts w:eastAsia="Times New Roman"/>
          <w:color w:val="000000"/>
        </w:rPr>
        <w:t>, social media, and other electronic records</w:t>
      </w:r>
      <w:r w:rsidR="00E329BE">
        <w:rPr>
          <w:rFonts w:eastAsia="Times New Roman"/>
          <w:color w:val="000000"/>
        </w:rPr>
        <w:t>;</w:t>
      </w:r>
      <w:r w:rsidR="00CD5548">
        <w:rPr>
          <w:rFonts w:eastAsia="Times New Roman"/>
          <w:color w:val="000000"/>
        </w:rPr>
        <w:t xml:space="preserve"> </w:t>
      </w:r>
    </w:p>
    <w:p w:rsidR="00CD5548" w:rsidRPr="00731BFE" w:rsidRDefault="00CD5548" w:rsidP="00AC7632">
      <w:pPr>
        <w:pStyle w:val="ListParagraph"/>
        <w:numPr>
          <w:ilvl w:val="0"/>
          <w:numId w:val="2"/>
        </w:numPr>
        <w:spacing w:beforeLines="60" w:before="144"/>
        <w:rPr>
          <w:szCs w:val="24"/>
        </w:rPr>
      </w:pPr>
      <w:r>
        <w:rPr>
          <w:rFonts w:eastAsia="Times New Roman"/>
          <w:color w:val="000000"/>
        </w:rPr>
        <w:t xml:space="preserve">advising various constituencies on record-keeping of born-digital records; </w:t>
      </w:r>
    </w:p>
    <w:p w:rsidR="00E329BE" w:rsidRPr="00CD5548" w:rsidRDefault="00CD5548" w:rsidP="00AC7632">
      <w:pPr>
        <w:pStyle w:val="ListParagraph"/>
        <w:numPr>
          <w:ilvl w:val="0"/>
          <w:numId w:val="2"/>
        </w:numPr>
        <w:spacing w:beforeLines="60" w:before="144"/>
        <w:rPr>
          <w:szCs w:val="24"/>
        </w:rPr>
      </w:pPr>
      <w:r w:rsidRPr="00CD5548">
        <w:rPr>
          <w:szCs w:val="24"/>
        </w:rPr>
        <w:t>occasional supervision</w:t>
      </w:r>
      <w:r w:rsidR="00731BFE" w:rsidRPr="00CD5548">
        <w:rPr>
          <w:szCs w:val="24"/>
        </w:rPr>
        <w:t xml:space="preserve"> and train</w:t>
      </w:r>
      <w:r w:rsidRPr="00CD5548">
        <w:rPr>
          <w:szCs w:val="24"/>
        </w:rPr>
        <w:t>ing</w:t>
      </w:r>
      <w:r w:rsidR="00731BFE" w:rsidRPr="00CD5548">
        <w:rPr>
          <w:szCs w:val="24"/>
        </w:rPr>
        <w:t xml:space="preserve"> volunteers and/or interns</w:t>
      </w:r>
      <w:r w:rsidRPr="00CD5548">
        <w:rPr>
          <w:szCs w:val="24"/>
        </w:rPr>
        <w:t>;</w:t>
      </w:r>
    </w:p>
    <w:p w:rsidR="00965B4B" w:rsidRDefault="00AC7632" w:rsidP="00AC7632">
      <w:pPr>
        <w:pStyle w:val="ListParagraph"/>
        <w:numPr>
          <w:ilvl w:val="0"/>
          <w:numId w:val="4"/>
        </w:numPr>
        <w:spacing w:beforeLines="60" w:before="144"/>
      </w:pPr>
      <w:r>
        <w:t>r</w:t>
      </w:r>
      <w:r w:rsidR="00E329BE">
        <w:t>epresent ABHS effectively through contact with researchers, members of the public, and professional organizations</w:t>
      </w:r>
      <w:r w:rsidR="00965B4B">
        <w:t xml:space="preserve">; </w:t>
      </w:r>
    </w:p>
    <w:p w:rsidR="00E329BE" w:rsidRDefault="00965B4B" w:rsidP="00AC7632">
      <w:pPr>
        <w:pStyle w:val="ListParagraph"/>
        <w:numPr>
          <w:ilvl w:val="0"/>
          <w:numId w:val="4"/>
        </w:numPr>
        <w:spacing w:beforeLines="60" w:before="144"/>
      </w:pPr>
      <w:r>
        <w:t>ongoing</w:t>
      </w:r>
      <w:r w:rsidR="00E329BE">
        <w:t xml:space="preserve"> professional development and service activities</w:t>
      </w:r>
      <w:r>
        <w:t xml:space="preserve">; </w:t>
      </w:r>
      <w:r w:rsidR="00E329BE">
        <w:t xml:space="preserve"> </w:t>
      </w:r>
    </w:p>
    <w:p w:rsidR="00E329BE" w:rsidRDefault="00AC7632" w:rsidP="00AC7632">
      <w:pPr>
        <w:pStyle w:val="ListParagraph"/>
        <w:numPr>
          <w:ilvl w:val="0"/>
          <w:numId w:val="4"/>
        </w:numPr>
        <w:spacing w:beforeLines="60" w:before="144"/>
      </w:pPr>
      <w:r>
        <w:t>very o</w:t>
      </w:r>
      <w:r w:rsidR="00E329BE">
        <w:t>ccasional travel</w:t>
      </w:r>
      <w:r>
        <w:t>, evening, and weekend work</w:t>
      </w:r>
      <w:r w:rsidR="00E329BE">
        <w:t xml:space="preserve"> required</w:t>
      </w:r>
      <w:r w:rsidR="00965B4B">
        <w:t>;</w:t>
      </w:r>
      <w:r w:rsidR="00E329BE">
        <w:t xml:space="preserve"> </w:t>
      </w:r>
    </w:p>
    <w:p w:rsidR="00E329BE" w:rsidRDefault="00E329BE" w:rsidP="00AC7632">
      <w:pPr>
        <w:pStyle w:val="ListParagraph"/>
        <w:numPr>
          <w:ilvl w:val="0"/>
          <w:numId w:val="4"/>
        </w:numPr>
        <w:spacing w:beforeLines="60" w:before="144"/>
      </w:pPr>
      <w:r>
        <w:lastRenderedPageBreak/>
        <w:t>other duties as assigned by the</w:t>
      </w:r>
      <w:r w:rsidR="00AC7632">
        <w:t xml:space="preserve"> Archivist</w:t>
      </w:r>
      <w:r>
        <w:t>.</w:t>
      </w:r>
    </w:p>
    <w:p w:rsidR="00C341F0" w:rsidRPr="00C341F0" w:rsidRDefault="00C341F0" w:rsidP="0068059F">
      <w:pPr>
        <w:spacing w:before="180" w:after="300"/>
        <w:rPr>
          <w:szCs w:val="24"/>
        </w:rPr>
      </w:pPr>
      <w:r w:rsidRPr="00C341F0">
        <w:rPr>
          <w:szCs w:val="24"/>
        </w:rPr>
        <w:t>The Digital Collections Specialist will be closely involved in the administration of Archive</w:t>
      </w:r>
      <w:r>
        <w:rPr>
          <w:szCs w:val="24"/>
        </w:rPr>
        <w:t>s</w:t>
      </w:r>
      <w:r w:rsidRPr="00C341F0">
        <w:rPr>
          <w:szCs w:val="24"/>
        </w:rPr>
        <w:t xml:space="preserve">Space and any other collections management systems, and will collaborate </w:t>
      </w:r>
      <w:r w:rsidRPr="00CD5548">
        <w:rPr>
          <w:szCs w:val="24"/>
        </w:rPr>
        <w:t xml:space="preserve">with the Archivist and </w:t>
      </w:r>
      <w:r w:rsidR="00413392" w:rsidRPr="00CD5548">
        <w:rPr>
          <w:szCs w:val="24"/>
        </w:rPr>
        <w:t xml:space="preserve">library and IT staff of </w:t>
      </w:r>
      <w:r w:rsidRPr="00CD5548">
        <w:rPr>
          <w:szCs w:val="24"/>
        </w:rPr>
        <w:t xml:space="preserve">Mercer University on tools and systems for </w:t>
      </w:r>
      <w:r w:rsidRPr="00C341F0">
        <w:rPr>
          <w:szCs w:val="24"/>
        </w:rPr>
        <w:t>virtual collections access.</w:t>
      </w:r>
      <w:r w:rsidR="00413392">
        <w:rPr>
          <w:szCs w:val="24"/>
        </w:rPr>
        <w:t xml:space="preserve"> </w:t>
      </w:r>
      <w:r w:rsidRPr="00C341F0">
        <w:rPr>
          <w:szCs w:val="24"/>
        </w:rPr>
        <w:t xml:space="preserve"> Through research and retrieval, the person will support institutional initiatives and collaborate on the development of interpretive materials for web, print and small exhibits.</w:t>
      </w:r>
    </w:p>
    <w:p w:rsidR="00C341F0" w:rsidRPr="00413392" w:rsidRDefault="00C341F0" w:rsidP="0068059F">
      <w:pPr>
        <w:shd w:val="clear" w:color="auto" w:fill="FFFFFF"/>
        <w:spacing w:before="180"/>
        <w:rPr>
          <w:rFonts w:ascii="Times New Roman" w:hAnsi="Times New Roman"/>
          <w:b/>
          <w:vanish/>
          <w:szCs w:val="24"/>
        </w:rPr>
      </w:pPr>
      <w:r w:rsidRPr="00413392">
        <w:rPr>
          <w:b/>
          <w:szCs w:val="24"/>
        </w:rPr>
        <w:t xml:space="preserve"> </w:t>
      </w:r>
    </w:p>
    <w:p w:rsidR="00C341F0" w:rsidRPr="00C341F0" w:rsidRDefault="00C341F0" w:rsidP="00413392">
      <w:pPr>
        <w:spacing w:before="300" w:after="180"/>
        <w:rPr>
          <w:szCs w:val="24"/>
        </w:rPr>
      </w:pPr>
      <w:r w:rsidRPr="00413392">
        <w:rPr>
          <w:b/>
          <w:szCs w:val="24"/>
        </w:rPr>
        <w:t>Minimum Requirements</w:t>
      </w:r>
      <w:r w:rsidRPr="00C341F0">
        <w:rPr>
          <w:szCs w:val="24"/>
        </w:rPr>
        <w:t> </w:t>
      </w:r>
    </w:p>
    <w:p w:rsidR="00C341F0" w:rsidRDefault="00C341F0" w:rsidP="00C341F0">
      <w:pPr>
        <w:pStyle w:val="ListParagraph"/>
        <w:numPr>
          <w:ilvl w:val="0"/>
          <w:numId w:val="1"/>
        </w:numPr>
        <w:spacing w:after="300"/>
        <w:rPr>
          <w:szCs w:val="24"/>
        </w:rPr>
      </w:pPr>
      <w:r w:rsidRPr="00C341F0">
        <w:rPr>
          <w:szCs w:val="24"/>
        </w:rPr>
        <w:t>Master’s degree in library and/or information science from an ALA-accredited progra</w:t>
      </w:r>
      <w:r w:rsidR="00413392">
        <w:rPr>
          <w:szCs w:val="24"/>
        </w:rPr>
        <w:t>m or a related graduate degree;</w:t>
      </w:r>
      <w:r w:rsidRPr="00C341F0">
        <w:rPr>
          <w:szCs w:val="24"/>
        </w:rPr>
        <w:t xml:space="preserve"> </w:t>
      </w:r>
    </w:p>
    <w:p w:rsidR="00731BFE" w:rsidRPr="00C341F0" w:rsidRDefault="00731BFE" w:rsidP="00C341F0">
      <w:pPr>
        <w:pStyle w:val="ListParagraph"/>
        <w:numPr>
          <w:ilvl w:val="0"/>
          <w:numId w:val="1"/>
        </w:numPr>
        <w:spacing w:after="300"/>
        <w:rPr>
          <w:szCs w:val="24"/>
        </w:rPr>
      </w:pPr>
      <w:r w:rsidRPr="00C341F0">
        <w:rPr>
          <w:szCs w:val="24"/>
        </w:rPr>
        <w:t>Three years of professional experience in a museum, library or archive environment working with manuscripts and archival material</w:t>
      </w:r>
      <w:r w:rsidR="00413392">
        <w:rPr>
          <w:szCs w:val="24"/>
        </w:rPr>
        <w:t>;</w:t>
      </w:r>
      <w:r w:rsidRPr="00C341F0">
        <w:rPr>
          <w:szCs w:val="24"/>
        </w:rPr>
        <w:t xml:space="preserve"> </w:t>
      </w:r>
    </w:p>
    <w:p w:rsidR="00CD5548" w:rsidRDefault="00CD5548" w:rsidP="00CD5548">
      <w:pPr>
        <w:pStyle w:val="ListParagraph"/>
        <w:numPr>
          <w:ilvl w:val="0"/>
          <w:numId w:val="3"/>
        </w:numPr>
        <w:spacing w:before="180" w:after="300"/>
        <w:rPr>
          <w:szCs w:val="24"/>
        </w:rPr>
      </w:pPr>
      <w:r w:rsidRPr="00413392">
        <w:rPr>
          <w:szCs w:val="24"/>
        </w:rPr>
        <w:t>Working knowledge of archival descriptive standards, intellectual property rights and digital archival standards</w:t>
      </w:r>
      <w:r>
        <w:rPr>
          <w:szCs w:val="24"/>
        </w:rPr>
        <w:t xml:space="preserve">; </w:t>
      </w:r>
    </w:p>
    <w:p w:rsidR="00C341F0" w:rsidRPr="00C341F0" w:rsidRDefault="00C341F0" w:rsidP="00C341F0">
      <w:pPr>
        <w:pStyle w:val="ListParagraph"/>
        <w:numPr>
          <w:ilvl w:val="0"/>
          <w:numId w:val="1"/>
        </w:numPr>
        <w:spacing w:after="300"/>
        <w:rPr>
          <w:szCs w:val="24"/>
        </w:rPr>
      </w:pPr>
      <w:r w:rsidRPr="00C341F0">
        <w:rPr>
          <w:szCs w:val="24"/>
        </w:rPr>
        <w:t>Demonstrated organizational, analytical, decision-making, probl</w:t>
      </w:r>
      <w:r w:rsidR="00413392">
        <w:rPr>
          <w:szCs w:val="24"/>
        </w:rPr>
        <w:t>em-solving and planning skills;</w:t>
      </w:r>
    </w:p>
    <w:p w:rsidR="00CD5548" w:rsidRDefault="00CD5548" w:rsidP="00CD5548">
      <w:pPr>
        <w:pStyle w:val="ListParagraph"/>
        <w:numPr>
          <w:ilvl w:val="0"/>
          <w:numId w:val="3"/>
        </w:numPr>
        <w:spacing w:before="180" w:after="300"/>
        <w:rPr>
          <w:szCs w:val="24"/>
        </w:rPr>
      </w:pPr>
      <w:r w:rsidRPr="00413392">
        <w:rPr>
          <w:szCs w:val="24"/>
        </w:rPr>
        <w:t>Knowledge of current trends, tools, and protocols in digi</w:t>
      </w:r>
      <w:r>
        <w:rPr>
          <w:szCs w:val="24"/>
        </w:rPr>
        <w:t xml:space="preserve">tal archiving and preservation; </w:t>
      </w:r>
    </w:p>
    <w:p w:rsidR="00C341F0" w:rsidRPr="00C341F0" w:rsidRDefault="00C341F0" w:rsidP="00C341F0">
      <w:pPr>
        <w:pStyle w:val="ListParagraph"/>
        <w:numPr>
          <w:ilvl w:val="0"/>
          <w:numId w:val="1"/>
        </w:numPr>
        <w:spacing w:after="300"/>
        <w:rPr>
          <w:szCs w:val="24"/>
        </w:rPr>
      </w:pPr>
      <w:r w:rsidRPr="00C341F0">
        <w:rPr>
          <w:szCs w:val="24"/>
        </w:rPr>
        <w:t>Computer litera</w:t>
      </w:r>
      <w:r w:rsidR="00413392">
        <w:rPr>
          <w:szCs w:val="24"/>
        </w:rPr>
        <w:t>cy and technological</w:t>
      </w:r>
      <w:r w:rsidRPr="00C341F0">
        <w:rPr>
          <w:szCs w:val="24"/>
        </w:rPr>
        <w:t xml:space="preserve"> adept</w:t>
      </w:r>
      <w:r w:rsidR="00413392">
        <w:rPr>
          <w:szCs w:val="24"/>
        </w:rPr>
        <w:t>ness;</w:t>
      </w:r>
      <w:r w:rsidRPr="00C341F0">
        <w:rPr>
          <w:szCs w:val="24"/>
        </w:rPr>
        <w:t xml:space="preserve">  </w:t>
      </w:r>
    </w:p>
    <w:p w:rsidR="00413392" w:rsidRDefault="00C341F0" w:rsidP="00C341F0">
      <w:pPr>
        <w:pStyle w:val="ListParagraph"/>
        <w:numPr>
          <w:ilvl w:val="0"/>
          <w:numId w:val="1"/>
        </w:numPr>
        <w:spacing w:after="300"/>
        <w:rPr>
          <w:szCs w:val="24"/>
        </w:rPr>
      </w:pPr>
      <w:r w:rsidRPr="00C341F0">
        <w:rPr>
          <w:szCs w:val="24"/>
        </w:rPr>
        <w:t xml:space="preserve">Proficiency in MS Office Suite, specifically Outlook, </w:t>
      </w:r>
      <w:r w:rsidR="00413392">
        <w:rPr>
          <w:szCs w:val="24"/>
        </w:rPr>
        <w:t>MS</w:t>
      </w:r>
      <w:r w:rsidRPr="00C341F0">
        <w:rPr>
          <w:szCs w:val="24"/>
        </w:rPr>
        <w:t>Word, and Excel</w:t>
      </w:r>
      <w:r w:rsidR="00413392">
        <w:rPr>
          <w:szCs w:val="24"/>
        </w:rPr>
        <w:t xml:space="preserve">; </w:t>
      </w:r>
    </w:p>
    <w:p w:rsidR="00C341F0" w:rsidRDefault="00C341F0" w:rsidP="00C341F0">
      <w:pPr>
        <w:pStyle w:val="ListParagraph"/>
        <w:numPr>
          <w:ilvl w:val="0"/>
          <w:numId w:val="1"/>
        </w:numPr>
        <w:spacing w:after="300"/>
        <w:rPr>
          <w:szCs w:val="24"/>
        </w:rPr>
      </w:pPr>
      <w:r w:rsidRPr="00C341F0">
        <w:rPr>
          <w:szCs w:val="24"/>
        </w:rPr>
        <w:t>Proficiency in Windows Operating System and file management</w:t>
      </w:r>
      <w:r w:rsidR="00413392">
        <w:rPr>
          <w:szCs w:val="24"/>
        </w:rPr>
        <w:t xml:space="preserve">; </w:t>
      </w:r>
    </w:p>
    <w:p w:rsidR="00731BFE" w:rsidRDefault="00413392" w:rsidP="00731BFE">
      <w:pPr>
        <w:pStyle w:val="ListParagraph"/>
        <w:numPr>
          <w:ilvl w:val="0"/>
          <w:numId w:val="1"/>
        </w:numPr>
        <w:spacing w:after="300"/>
        <w:rPr>
          <w:szCs w:val="24"/>
        </w:rPr>
      </w:pPr>
      <w:r>
        <w:rPr>
          <w:szCs w:val="24"/>
        </w:rPr>
        <w:t>A</w:t>
      </w:r>
      <w:r w:rsidR="00731BFE">
        <w:rPr>
          <w:szCs w:val="24"/>
        </w:rPr>
        <w:t>bility</w:t>
      </w:r>
      <w:r w:rsidR="00731BFE" w:rsidRPr="00C341F0">
        <w:rPr>
          <w:szCs w:val="24"/>
        </w:rPr>
        <w:t xml:space="preserve"> to lift up to 40 pounds and work on a ladder.</w:t>
      </w:r>
    </w:p>
    <w:p w:rsidR="00413392" w:rsidRPr="00413392" w:rsidRDefault="00C341F0" w:rsidP="00413392">
      <w:pPr>
        <w:spacing w:before="300" w:after="180"/>
        <w:rPr>
          <w:b/>
          <w:szCs w:val="24"/>
        </w:rPr>
      </w:pPr>
      <w:r w:rsidRPr="00413392">
        <w:rPr>
          <w:b/>
          <w:szCs w:val="24"/>
        </w:rPr>
        <w:t xml:space="preserve">Additional </w:t>
      </w:r>
      <w:r w:rsidR="00413392">
        <w:rPr>
          <w:b/>
          <w:szCs w:val="24"/>
        </w:rPr>
        <w:t>Desirable Attributes</w:t>
      </w:r>
    </w:p>
    <w:p w:rsidR="00413392" w:rsidRDefault="00C341F0" w:rsidP="00413392">
      <w:pPr>
        <w:pStyle w:val="ListParagraph"/>
        <w:numPr>
          <w:ilvl w:val="0"/>
          <w:numId w:val="3"/>
        </w:numPr>
        <w:spacing w:before="180" w:after="300"/>
        <w:rPr>
          <w:szCs w:val="24"/>
        </w:rPr>
      </w:pPr>
      <w:r w:rsidRPr="00413392">
        <w:rPr>
          <w:szCs w:val="24"/>
        </w:rPr>
        <w:t>Professional experience processing digital records as part of a digital archives program</w:t>
      </w:r>
      <w:r w:rsidR="00413392">
        <w:rPr>
          <w:szCs w:val="24"/>
        </w:rPr>
        <w:t xml:space="preserve">; </w:t>
      </w:r>
    </w:p>
    <w:p w:rsidR="00413392" w:rsidRDefault="00413392" w:rsidP="00413392">
      <w:pPr>
        <w:pStyle w:val="ListParagraph"/>
        <w:numPr>
          <w:ilvl w:val="0"/>
          <w:numId w:val="3"/>
        </w:numPr>
        <w:spacing w:before="180" w:after="300"/>
        <w:rPr>
          <w:szCs w:val="24"/>
        </w:rPr>
      </w:pPr>
      <w:r>
        <w:rPr>
          <w:szCs w:val="24"/>
        </w:rPr>
        <w:t>E</w:t>
      </w:r>
      <w:r w:rsidR="00C341F0" w:rsidRPr="00413392">
        <w:rPr>
          <w:szCs w:val="24"/>
        </w:rPr>
        <w:t>xperience applying DACS and EAD and familiarity with Dublin Core and MARC</w:t>
      </w:r>
      <w:r>
        <w:rPr>
          <w:szCs w:val="24"/>
        </w:rPr>
        <w:t>;</w:t>
      </w:r>
      <w:r w:rsidR="00C341F0" w:rsidRPr="00413392">
        <w:rPr>
          <w:szCs w:val="24"/>
        </w:rPr>
        <w:t xml:space="preserve"> </w:t>
      </w:r>
    </w:p>
    <w:p w:rsidR="00413392" w:rsidRPr="00CD5548" w:rsidRDefault="00E329BE" w:rsidP="00413392">
      <w:pPr>
        <w:pStyle w:val="ListParagraph"/>
        <w:numPr>
          <w:ilvl w:val="0"/>
          <w:numId w:val="3"/>
        </w:numPr>
        <w:spacing w:before="180" w:after="300"/>
        <w:rPr>
          <w:szCs w:val="24"/>
        </w:rPr>
      </w:pPr>
      <w:r w:rsidRPr="00CD5548">
        <w:t xml:space="preserve">Ability to work effectively and collegially within a team environment. </w:t>
      </w:r>
      <w:r w:rsidR="00413392" w:rsidRPr="00CD5548">
        <w:rPr>
          <w:szCs w:val="24"/>
        </w:rPr>
        <w:t xml:space="preserve"> </w:t>
      </w:r>
    </w:p>
    <w:p w:rsidR="00E329BE" w:rsidRPr="00CD5548" w:rsidRDefault="00E329BE" w:rsidP="0068059F">
      <w:pPr>
        <w:spacing w:before="180"/>
        <w:rPr>
          <w:b/>
          <w:szCs w:val="24"/>
        </w:rPr>
      </w:pPr>
      <w:r w:rsidRPr="00CD5548">
        <w:rPr>
          <w:b/>
          <w:szCs w:val="24"/>
        </w:rPr>
        <w:t xml:space="preserve">To Apply: </w:t>
      </w:r>
    </w:p>
    <w:p w:rsidR="00E329BE" w:rsidRPr="00E329BE" w:rsidRDefault="004A290C" w:rsidP="0068059F">
      <w:pPr>
        <w:spacing w:before="180"/>
        <w:rPr>
          <w:b/>
          <w:color w:val="FF0000"/>
          <w:szCs w:val="24"/>
        </w:rPr>
      </w:pPr>
      <w:r>
        <w:rPr>
          <w:b/>
          <w:szCs w:val="24"/>
        </w:rPr>
        <w:t>Complete</w:t>
      </w:r>
      <w:r w:rsidR="00B55ACD">
        <w:rPr>
          <w:b/>
          <w:szCs w:val="24"/>
        </w:rPr>
        <w:t xml:space="preserve"> this</w:t>
      </w:r>
      <w:r>
        <w:rPr>
          <w:b/>
          <w:szCs w:val="24"/>
        </w:rPr>
        <w:t xml:space="preserve"> </w:t>
      </w:r>
      <w:hyperlink r:id="rId7" w:history="1">
        <w:r w:rsidRPr="008D3C03">
          <w:rPr>
            <w:rStyle w:val="Hyperlink"/>
            <w:b/>
            <w:color w:val="0070C0"/>
            <w:szCs w:val="24"/>
          </w:rPr>
          <w:t>online application</w:t>
        </w:r>
      </w:hyperlink>
      <w:r>
        <w:rPr>
          <w:b/>
          <w:szCs w:val="24"/>
        </w:rPr>
        <w:t xml:space="preserve"> and upload</w:t>
      </w:r>
      <w:r w:rsidR="00E329BE" w:rsidRPr="00CD5548">
        <w:rPr>
          <w:b/>
          <w:szCs w:val="24"/>
        </w:rPr>
        <w:t xml:space="preserve"> </w:t>
      </w:r>
      <w:r w:rsidR="00B55ACD">
        <w:rPr>
          <w:b/>
          <w:szCs w:val="24"/>
        </w:rPr>
        <w:t xml:space="preserve">a </w:t>
      </w:r>
      <w:r w:rsidR="00E329BE" w:rsidRPr="00CD5548">
        <w:rPr>
          <w:b/>
          <w:szCs w:val="24"/>
        </w:rPr>
        <w:t xml:space="preserve">letter of interest, resume, </w:t>
      </w:r>
      <w:r>
        <w:rPr>
          <w:b/>
          <w:szCs w:val="24"/>
        </w:rPr>
        <w:t xml:space="preserve">unofficial transcript for Master’s program, </w:t>
      </w:r>
      <w:r w:rsidR="00E329BE" w:rsidRPr="00CD5548">
        <w:rPr>
          <w:b/>
          <w:szCs w:val="24"/>
        </w:rPr>
        <w:t>and names and contact information for three professional references</w:t>
      </w:r>
      <w:r>
        <w:rPr>
          <w:b/>
          <w:szCs w:val="24"/>
        </w:rPr>
        <w:t xml:space="preserve">. </w:t>
      </w:r>
    </w:p>
    <w:p w:rsidR="00B55ACD" w:rsidRPr="00B55ACD" w:rsidRDefault="00B55ACD" w:rsidP="00B55ACD">
      <w:pPr>
        <w:shd w:val="clear" w:color="auto" w:fill="FFFFFF"/>
        <w:spacing w:before="240"/>
        <w:rPr>
          <w:szCs w:val="24"/>
          <w:lang w:eastAsia="ja-JP"/>
        </w:rPr>
      </w:pPr>
      <w:r w:rsidRPr="00B55ACD">
        <w:rPr>
          <w:b/>
          <w:bCs/>
          <w:szCs w:val="24"/>
        </w:rPr>
        <w:t>ABHS</w:t>
      </w:r>
      <w:r w:rsidRPr="00B55ACD">
        <w:rPr>
          <w:szCs w:val="24"/>
          <w:lang w:eastAsia="ja-JP"/>
        </w:rPr>
        <w:t xml:space="preserve"> is a great place to work! </w:t>
      </w:r>
      <w:r w:rsidRPr="00B55ACD">
        <w:rPr>
          <w:szCs w:val="24"/>
          <w:lang w:eastAsia="ja-JP"/>
        </w:rPr>
        <w:t xml:space="preserve"> </w:t>
      </w:r>
      <w:r w:rsidRPr="00B55ACD">
        <w:rPr>
          <w:szCs w:val="24"/>
          <w:lang w:eastAsia="ja-JP"/>
        </w:rPr>
        <w:t>We offer an excellent compensation package:</w:t>
      </w:r>
      <w:r w:rsidRPr="00B55ACD">
        <w:rPr>
          <w:szCs w:val="24"/>
          <w:lang w:eastAsia="ja-JP"/>
        </w:rPr>
        <w:t xml:space="preserve"> </w:t>
      </w:r>
      <w:r w:rsidRPr="00B55ACD">
        <w:rPr>
          <w:szCs w:val="24"/>
          <w:lang w:eastAsia="ja-JP"/>
        </w:rPr>
        <w:t xml:space="preserve"> c</w:t>
      </w:r>
      <w:r w:rsidRPr="00B55ACD">
        <w:rPr>
          <w:szCs w:val="24"/>
          <w:lang w:eastAsia="ja-JP"/>
        </w:rPr>
        <w:t xml:space="preserve">ompetitive salary and benefits including </w:t>
      </w:r>
      <w:r w:rsidRPr="00B55ACD">
        <w:rPr>
          <w:szCs w:val="24"/>
          <w:lang w:eastAsia="ja-JP"/>
        </w:rPr>
        <w:t xml:space="preserve">comprehensive health insurance, generous paid time off and paid sick time, </w:t>
      </w:r>
      <w:r w:rsidRPr="00B55ACD">
        <w:rPr>
          <w:szCs w:val="24"/>
          <w:lang w:eastAsia="ja-JP"/>
        </w:rPr>
        <w:t xml:space="preserve">and </w:t>
      </w:r>
      <w:r w:rsidRPr="00B55ACD">
        <w:rPr>
          <w:szCs w:val="24"/>
          <w:lang w:eastAsia="ja-JP"/>
        </w:rPr>
        <w:t xml:space="preserve">employer-provided funds into a fully-vested 403b. </w:t>
      </w:r>
      <w:r w:rsidRPr="00B55ACD">
        <w:rPr>
          <w:szCs w:val="24"/>
          <w:lang w:eastAsia="ja-JP"/>
        </w:rPr>
        <w:t xml:space="preserve"> </w:t>
      </w:r>
      <w:r w:rsidRPr="00B55ACD">
        <w:rPr>
          <w:szCs w:val="24"/>
          <w:lang w:eastAsia="ja-JP"/>
        </w:rPr>
        <w:t>We offer a safe, professional work environment located on the cam</w:t>
      </w:r>
      <w:bookmarkStart w:id="0" w:name="_GoBack"/>
      <w:bookmarkEnd w:id="0"/>
      <w:r w:rsidRPr="00B55ACD">
        <w:rPr>
          <w:szCs w:val="24"/>
          <w:lang w:eastAsia="ja-JP"/>
        </w:rPr>
        <w:t>pus of Mercer University</w:t>
      </w:r>
      <w:r w:rsidRPr="00B55ACD">
        <w:rPr>
          <w:szCs w:val="24"/>
          <w:lang w:eastAsia="ja-JP"/>
        </w:rPr>
        <w:t xml:space="preserve"> in Atlanta, Georgia</w:t>
      </w:r>
      <w:r w:rsidRPr="00B55ACD">
        <w:rPr>
          <w:szCs w:val="24"/>
          <w:lang w:eastAsia="ja-JP"/>
        </w:rPr>
        <w:t xml:space="preserve">. </w:t>
      </w:r>
    </w:p>
    <w:p w:rsidR="006A0555" w:rsidRPr="00AC7632" w:rsidRDefault="0068059F" w:rsidP="00AC7632">
      <w:pPr>
        <w:spacing w:before="180" w:after="300"/>
        <w:rPr>
          <w:szCs w:val="24"/>
        </w:rPr>
      </w:pPr>
      <w:r>
        <w:lastRenderedPageBreak/>
        <w:t xml:space="preserve">Review of applications will begin March </w:t>
      </w:r>
      <w:r w:rsidR="00782999">
        <w:t>5</w:t>
      </w:r>
      <w:r>
        <w:t>, 2018</w:t>
      </w:r>
      <w:r w:rsidR="00AC7632">
        <w:t>, and continue until the position is filled</w:t>
      </w:r>
      <w:r>
        <w:t xml:space="preserve">. </w:t>
      </w:r>
    </w:p>
    <w:sectPr w:rsidR="006A0555" w:rsidRPr="00AC7632" w:rsidSect="0078299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77B"/>
    <w:multiLevelType w:val="hybridMultilevel"/>
    <w:tmpl w:val="5FA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7BBC"/>
    <w:multiLevelType w:val="hybridMultilevel"/>
    <w:tmpl w:val="431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0C47"/>
    <w:multiLevelType w:val="hybridMultilevel"/>
    <w:tmpl w:val="6BE0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72FC"/>
    <w:multiLevelType w:val="hybridMultilevel"/>
    <w:tmpl w:val="3B2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F0"/>
    <w:rsid w:val="0005541C"/>
    <w:rsid w:val="000F54C3"/>
    <w:rsid w:val="00107FA2"/>
    <w:rsid w:val="001420D2"/>
    <w:rsid w:val="00145EC7"/>
    <w:rsid w:val="00284556"/>
    <w:rsid w:val="003025C5"/>
    <w:rsid w:val="003F6E2A"/>
    <w:rsid w:val="00413392"/>
    <w:rsid w:val="004A290C"/>
    <w:rsid w:val="005F64D5"/>
    <w:rsid w:val="0068059F"/>
    <w:rsid w:val="006A0555"/>
    <w:rsid w:val="006F491F"/>
    <w:rsid w:val="00731BFE"/>
    <w:rsid w:val="00782999"/>
    <w:rsid w:val="00893E4F"/>
    <w:rsid w:val="008D3C03"/>
    <w:rsid w:val="00906C7C"/>
    <w:rsid w:val="00956B16"/>
    <w:rsid w:val="00965B4B"/>
    <w:rsid w:val="00967B8A"/>
    <w:rsid w:val="00A275AA"/>
    <w:rsid w:val="00AC7632"/>
    <w:rsid w:val="00B11C91"/>
    <w:rsid w:val="00B55ACD"/>
    <w:rsid w:val="00C10172"/>
    <w:rsid w:val="00C341F0"/>
    <w:rsid w:val="00CD5548"/>
    <w:rsid w:val="00CF18D8"/>
    <w:rsid w:val="00D32E05"/>
    <w:rsid w:val="00D81353"/>
    <w:rsid w:val="00D90C2C"/>
    <w:rsid w:val="00DE6F31"/>
    <w:rsid w:val="00E329BE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55"/>
    <w:pPr>
      <w:spacing w:after="0" w:line="24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7FA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C34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55"/>
    <w:pPr>
      <w:spacing w:after="0" w:line="24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7FA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C34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homemissions.formstack.com/forms/abhs_online_employment_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 Eppinger</dc:creator>
  <cp:lastModifiedBy>Priscilla Eppinger</cp:lastModifiedBy>
  <cp:revision>6</cp:revision>
  <cp:lastPrinted>2018-02-09T15:01:00Z</cp:lastPrinted>
  <dcterms:created xsi:type="dcterms:W3CDTF">2018-02-09T14:24:00Z</dcterms:created>
  <dcterms:modified xsi:type="dcterms:W3CDTF">2018-02-15T23:12:00Z</dcterms:modified>
</cp:coreProperties>
</file>